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72A2" w14:textId="3F3C221A" w:rsidR="00F502D7" w:rsidRPr="00480EA8" w:rsidRDefault="210BEB66" w:rsidP="210BE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EA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72A6659" w14:textId="516EDE50" w:rsidR="0013325F" w:rsidRDefault="00E05569" w:rsidP="00480E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EA8">
        <w:rPr>
          <w:rFonts w:ascii="Times New Roman" w:hAnsi="Times New Roman" w:cs="Times New Roman"/>
          <w:b/>
          <w:bCs/>
          <w:sz w:val="24"/>
          <w:szCs w:val="24"/>
        </w:rPr>
        <w:t>ELEKTROCHIRURGINI</w:t>
      </w:r>
      <w:r w:rsidR="00923159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480EA8">
        <w:rPr>
          <w:rFonts w:ascii="Times New Roman" w:hAnsi="Times New Roman" w:cs="Times New Roman"/>
          <w:b/>
          <w:bCs/>
          <w:sz w:val="24"/>
          <w:szCs w:val="24"/>
        </w:rPr>
        <w:t xml:space="preserve"> APARAT</w:t>
      </w:r>
      <w:r w:rsidR="00923159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480EA8">
        <w:rPr>
          <w:rFonts w:ascii="Times New Roman" w:hAnsi="Times New Roman" w:cs="Times New Roman"/>
          <w:b/>
          <w:bCs/>
          <w:sz w:val="24"/>
          <w:szCs w:val="24"/>
        </w:rPr>
        <w:t xml:space="preserve"> SU PRIEDAIS</w:t>
      </w:r>
      <w:r w:rsidR="00923159">
        <w:rPr>
          <w:rFonts w:ascii="Times New Roman" w:hAnsi="Times New Roman" w:cs="Times New Roman"/>
          <w:b/>
          <w:bCs/>
          <w:sz w:val="24"/>
          <w:szCs w:val="24"/>
        </w:rPr>
        <w:t xml:space="preserve"> VETERINARIJAI KOMPLEKTAS</w:t>
      </w:r>
    </w:p>
    <w:p w14:paraId="1EE338D9" w14:textId="77777777" w:rsidR="00532AC7" w:rsidRDefault="00532AC7" w:rsidP="00532A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0C6A05" w14:textId="65EBB748" w:rsidR="00532AC7" w:rsidRDefault="00532AC7" w:rsidP="00532AC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AC7">
        <w:rPr>
          <w:rFonts w:ascii="Times New Roman" w:eastAsia="Calibri" w:hAnsi="Times New Roman" w:cs="Times New Roman"/>
          <w:sz w:val="24"/>
          <w:szCs w:val="24"/>
        </w:rPr>
        <w:t>Tiekėjas turi pateikti dokumentus, įrodančius siūlomos įrangos atitikimą techniniams reikalavimams, nurodytiems pirkimo dokumentų techninėje specifikacijoje: tiekėjas turi pateikti gamintojo parengtus katalogus* ir / ar siūlomos įrangos techninių charakteristikų aprašymus* (jei gamintojo kataloge neišsamiai atsispindi siūlomos įrangos atitikimas techninės specifikacijos reikalavimams) (</w:t>
      </w:r>
      <w:proofErr w:type="spellStart"/>
      <w:r w:rsidRPr="00532AC7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532AC7">
        <w:rPr>
          <w:rFonts w:ascii="Times New Roman" w:eastAsia="Calibri" w:hAnsi="Times New Roman" w:cs="Times New Roman"/>
          <w:sz w:val="24"/>
          <w:szCs w:val="24"/>
        </w:rPr>
        <w:t xml:space="preserve"> formatu) </w:t>
      </w:r>
      <w:r w:rsidRPr="00532AC7">
        <w:rPr>
          <w:rFonts w:ascii="Times New Roman" w:eastAsia="Calibri" w:hAnsi="Times New Roman" w:cs="Times New Roman"/>
          <w:b/>
          <w:bCs/>
          <w:sz w:val="24"/>
          <w:szCs w:val="24"/>
        </w:rPr>
        <w:t>su vertimu į lietuvių kalbą</w:t>
      </w:r>
      <w:r w:rsidRPr="00532AC7">
        <w:rPr>
          <w:rFonts w:ascii="Times New Roman" w:eastAsia="Times New Roman" w:hAnsi="Times New Roman" w:cs="Times New Roman"/>
          <w:b/>
          <w:bCs/>
          <w:color w:val="0078D4"/>
          <w:sz w:val="24"/>
          <w:szCs w:val="24"/>
        </w:rPr>
        <w:t xml:space="preserve"> </w:t>
      </w:r>
      <w:r w:rsidRPr="00532AC7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532AC7">
        <w:rPr>
          <w:rFonts w:ascii="Times New Roman" w:eastAsia="Times New Roman" w:hAnsi="Times New Roman" w:cs="Times New Roman"/>
          <w:sz w:val="24"/>
          <w:szCs w:val="24"/>
        </w:rPr>
        <w:t>kiek tai susiję su atitiktimi techninės specifikacijos reikalavimams)</w:t>
      </w:r>
      <w:r w:rsidRPr="00532AC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32AC7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Perkančioji organizacija nereikalauja, kad šių dokumentų vertimas būtų patvirtintas tiekėjo ar jo įgalioto asmens parašu arba patvirtintas vertėjo parašu ir vertimo biuro antspaudu (jei turi). </w:t>
      </w:r>
      <w:r w:rsidRPr="00532AC7">
        <w:rPr>
          <w:rFonts w:ascii="Times New Roman" w:eastAsia="Calibri" w:hAnsi="Times New Roman" w:cs="Times New Roman"/>
          <w:sz w:val="24"/>
          <w:szCs w:val="24"/>
        </w:rPr>
        <w:t>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Taip pat tiekėjas gali pateikti nuorodas į gamintojo interneto tinklalapį (jei toks yra), kuriame perkančiosios organizacijos vertintojai galėtų patikrinti teikiamų duomenų autentiškumą (nuorodos turi būti parašytos pateikiamuose kataloguose ar aprašymuose).</w:t>
      </w:r>
    </w:p>
    <w:p w14:paraId="4BCE50C3" w14:textId="2C26C1F6" w:rsidR="00532AC7" w:rsidRPr="00532AC7" w:rsidRDefault="00532AC7" w:rsidP="00532AC7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32AC7">
        <w:rPr>
          <w:rFonts w:ascii="Times New Roman" w:eastAsia="Calibri" w:hAnsi="Times New Roman" w:cs="Times New Roman"/>
          <w:sz w:val="24"/>
          <w:szCs w:val="24"/>
          <w:u w:val="single"/>
        </w:rPr>
        <w:t>* </w:t>
      </w:r>
      <w:r w:rsidRPr="00532AC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netaikoma garantijai ir techninės specifikacijos </w:t>
      </w:r>
      <w:r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4</w:t>
      </w:r>
      <w:r w:rsidRPr="00532AC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p.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3827"/>
        <w:gridCol w:w="3119"/>
      </w:tblGrid>
      <w:tr w:rsidR="0013325F" w:rsidRPr="00480EA8" w14:paraId="70B50D91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E2AC67" w14:textId="1EC536F5" w:rsidR="0013325F" w:rsidRPr="00480EA8" w:rsidRDefault="210BEB66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  <w:r w:rsidR="0013325F"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ab/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7B25481" w14:textId="427ECE23" w:rsidR="0013325F" w:rsidRPr="00480EA8" w:rsidRDefault="210BEB66" w:rsidP="210BE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5569"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Parametrai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A52FED4" w14:textId="6C3384A6" w:rsidR="0013325F" w:rsidRPr="00480EA8" w:rsidRDefault="0055172C" w:rsidP="4D048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="4D04802E"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eikalaujami prekių parametrai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2969C3" w14:textId="77777777" w:rsidR="00532AC7" w:rsidRPr="00532AC7" w:rsidRDefault="00532AC7" w:rsidP="00532AC7">
            <w:pP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532AC7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Tiekėjo siūlomi parametrai</w:t>
            </w:r>
          </w:p>
          <w:p w14:paraId="31CB41CC" w14:textId="77777777" w:rsidR="00532AC7" w:rsidRPr="00532AC7" w:rsidRDefault="00532AC7" w:rsidP="00532AC7">
            <w:pP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  <w:p w14:paraId="5DA7EE6C" w14:textId="77777777" w:rsidR="00532AC7" w:rsidRPr="00532AC7" w:rsidRDefault="00532AC7" w:rsidP="00532AC7">
            <w:pPr>
              <w:rPr>
                <w:rFonts w:ascii="Times New Roman" w:eastAsia="Aptos" w:hAnsi="Times New Roman" w:cs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 w:rsidRPr="00532AC7">
              <w:rPr>
                <w:rFonts w:ascii="Times New Roman" w:eastAsia="Aptos" w:hAnsi="Times New Roman" w:cs="Times New Roman"/>
                <w:b/>
                <w:bCs/>
                <w:kern w:val="2"/>
                <w:sz w:val="24"/>
                <w:szCs w:val="24"/>
                <w:lang w:val="sv-SE" w:eastAsia="lt-LT"/>
                <w14:ligatures w14:val="standardContextual"/>
              </w:rPr>
              <w:t>Tiekėjas pildo kiekvien</w:t>
            </w:r>
            <w:r w:rsidRPr="00532AC7">
              <w:rPr>
                <w:rFonts w:ascii="Times New Roman" w:eastAsia="Aptos" w:hAnsi="Times New Roman" w:cs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  <w:t>ą reikalavimą su atitinkama siūloma reikšme.</w:t>
            </w:r>
          </w:p>
          <w:p w14:paraId="789A8CEA" w14:textId="0E7291BC" w:rsidR="0013325F" w:rsidRPr="00480EA8" w:rsidRDefault="00532AC7" w:rsidP="005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AC7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eastAsia="lt-LT"/>
                <w14:ligatures w14:val="standardContextual"/>
              </w:rPr>
              <w:t>Prie kiekvieno reikalavimo pateikiamas  techninę charakteristiką pagrindžiantis dokumentas _______ (</w:t>
            </w:r>
            <w:r w:rsidRPr="00532AC7">
              <w:rPr>
                <w:rFonts w:ascii="Times New Roman" w:eastAsia="Aptos" w:hAnsi="Times New Roman" w:cs="Times New Roman"/>
                <w:i/>
                <w:iCs/>
                <w:kern w:val="2"/>
                <w:sz w:val="24"/>
                <w:szCs w:val="24"/>
                <w:lang w:eastAsia="lt-LT"/>
                <w14:ligatures w14:val="standardContextual"/>
              </w:rPr>
              <w:t>nurodyti pateikiamą dokumentą</w:t>
            </w:r>
            <w:r w:rsidRPr="00532AC7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eastAsia="lt-LT"/>
                <w14:ligatures w14:val="standardContextual"/>
              </w:rPr>
              <w:t>), kurio _____ (</w:t>
            </w:r>
            <w:r w:rsidRPr="00532AC7">
              <w:rPr>
                <w:rFonts w:ascii="Times New Roman" w:eastAsia="Aptos" w:hAnsi="Times New Roman" w:cs="Times New Roman"/>
                <w:i/>
                <w:iCs/>
                <w:kern w:val="2"/>
                <w:sz w:val="24"/>
                <w:szCs w:val="24"/>
                <w:lang w:eastAsia="lt-LT"/>
                <w14:ligatures w14:val="standardContextual"/>
              </w:rPr>
              <w:t>nurodyti</w:t>
            </w:r>
            <w:r w:rsidRPr="00532AC7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eastAsia="lt-LT"/>
                <w14:ligatures w14:val="standardContextual"/>
              </w:rPr>
              <w:t>) puslapyje pateikta atžyma apie parametro reikšmę</w:t>
            </w:r>
          </w:p>
        </w:tc>
      </w:tr>
      <w:tr w:rsidR="00532AC7" w:rsidRPr="00480EA8" w14:paraId="6DE399BF" w14:textId="77777777" w:rsidTr="00532AC7">
        <w:trPr>
          <w:trHeight w:val="429"/>
        </w:trPr>
        <w:tc>
          <w:tcPr>
            <w:tcW w:w="709" w:type="dxa"/>
            <w:shd w:val="clear" w:color="auto" w:fill="auto"/>
            <w:noWrap/>
            <w:vAlign w:val="center"/>
          </w:tcPr>
          <w:p w14:paraId="73E43F0E" w14:textId="4F8E22AE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32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653EF54" w14:textId="1AD55570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A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D112B14" w14:textId="053B7691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2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6AE75A3" w14:textId="55405A16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32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</w:tr>
      <w:tr w:rsidR="00B358C8" w:rsidRPr="00480EA8" w14:paraId="3E0F2FDD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0135CBF0" w14:textId="1DA4AFD3" w:rsidR="00B358C8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D2F7501" w14:textId="77777777" w:rsidR="00E05569" w:rsidRPr="00480EA8" w:rsidRDefault="006C150F" w:rsidP="00B3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</w:t>
            </w:r>
            <w:r w:rsidR="00E05569" w:rsidRPr="00480E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="00E05569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generatori</w:t>
            </w:r>
            <w:r w:rsidR="00ED2A3E" w:rsidRPr="00480EA8">
              <w:rPr>
                <w:rFonts w:ascii="Times New Roman" w:hAnsi="Times New Roman" w:cs="Times New Roman"/>
                <w:sz w:val="24"/>
                <w:szCs w:val="24"/>
              </w:rPr>
              <w:t>au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05569" w:rsidRPr="00480E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C220C93" w14:textId="2FD9AF86" w:rsidR="00E05569" w:rsidRPr="00480EA8" w:rsidRDefault="00E05569" w:rsidP="00B3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2 vnt.</w:t>
            </w:r>
          </w:p>
          <w:p w14:paraId="72E8C9D7" w14:textId="524FD819" w:rsidR="00B358C8" w:rsidRPr="00480EA8" w:rsidRDefault="006C150F" w:rsidP="00B35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CBE8A7E" w14:textId="494F4566" w:rsidR="00B358C8" w:rsidRPr="00480EA8" w:rsidRDefault="00E05569" w:rsidP="00E05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Skirtas c</w:t>
            </w:r>
            <w:r w:rsidR="00711AB4"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hirurginėms atviroms ir </w:t>
            </w: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laparoskopinėms</w:t>
            </w:r>
            <w:r w:rsidR="00711AB4"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operacijoms kraujagyslių </w:t>
            </w: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sulydymui</w:t>
            </w:r>
            <w:r w:rsidR="00711AB4"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A37501D" w14:textId="77777777" w:rsidR="00B358C8" w:rsidRPr="00480EA8" w:rsidRDefault="00B358C8" w:rsidP="00B35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F7F22" w:rsidRPr="00480EA8" w14:paraId="71ABA248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0A55AE65" w14:textId="0A67EB80" w:rsidR="002F7F22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1.1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41012C4" w14:textId="72D72E03" w:rsidR="002F7F22" w:rsidRPr="00480EA8" w:rsidRDefault="00E05569" w:rsidP="002F7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4657E" w:rsidRPr="00480EA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F7F22" w:rsidRPr="00480EA8">
              <w:rPr>
                <w:rFonts w:ascii="Times New Roman" w:hAnsi="Times New Roman" w:cs="Times New Roman"/>
                <w:sz w:val="24"/>
                <w:szCs w:val="24"/>
              </w:rPr>
              <w:t>poli</w:t>
            </w:r>
            <w:r w:rsidR="00517CF9" w:rsidRPr="00480EA8">
              <w:rPr>
                <w:rFonts w:ascii="Times New Roman" w:hAnsi="Times New Roman" w:cs="Times New Roman"/>
                <w:sz w:val="24"/>
                <w:szCs w:val="24"/>
              </w:rPr>
              <w:t>nė</w:t>
            </w:r>
            <w:proofErr w:type="spellEnd"/>
            <w:r w:rsidR="002F7F22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technologija su automatiškai pritaikoma energija pagal audinio tipą ir storį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AC93EA" w14:textId="37293504" w:rsidR="002F7F22" w:rsidRPr="00480EA8" w:rsidRDefault="002F7F22" w:rsidP="00876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2B34004" w14:textId="77777777" w:rsidR="002F7F22" w:rsidRPr="00480EA8" w:rsidRDefault="002F7F22" w:rsidP="00B35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211BEB88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327ED4CA" w14:textId="7D09CF68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1.2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6B6088C" w14:textId="425210C0" w:rsidR="003F1334" w:rsidRPr="00480EA8" w:rsidRDefault="008B78C2" w:rsidP="003F1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galima</w:t>
            </w:r>
            <w:r w:rsidR="00160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prijungti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ipolin</w:t>
            </w:r>
            <w:r w:rsidR="009A188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</w:t>
            </w:r>
            <w:r w:rsidRPr="00480EA8" w:rsidDel="008B7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tiek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atvirajai, tiek ir laparoskopinei chirurgijai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72C16B" w14:textId="1F1B51DC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73088D" w14:textId="77777777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53D3A56B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5FE87AB3" w14:textId="53186F01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1.3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4B804A2" w14:textId="61596699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Automatiškai valdomas energijos tiekimas pasirinkus darbo režimą.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296B25D" w14:textId="1C07C8A8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4568D5" w14:textId="77777777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4747336B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58C556EA" w14:textId="359A5893" w:rsidR="003F1334" w:rsidRPr="00480EA8" w:rsidRDefault="00E05569" w:rsidP="00480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1.4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EF0D21F" w14:textId="0E59DABB" w:rsidR="003F1334" w:rsidRPr="00480EA8" w:rsidRDefault="003F1334" w:rsidP="003F13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Automatiniai kalibravimo ir patikros testai kiekvieno įjungimo metu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F983E1B" w14:textId="3A21584B" w:rsidR="003F1334" w:rsidRPr="00480EA8" w:rsidRDefault="003F1334" w:rsidP="003F1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990928" w14:textId="445CCCEF" w:rsidR="003F1334" w:rsidRPr="00480EA8" w:rsidRDefault="003F1334" w:rsidP="003F13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7CCB8B82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18F999B5" w14:textId="62DD0C32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E9A7FE0" w14:textId="4CE2AD3A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Nuolatiniai programinės įrangos atnaujinimai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A066CA" w14:textId="622C7AC7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AB6C7B" w14:textId="77777777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736EBE81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342DEEFE" w14:textId="198D67E8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3663EF" w14:textId="3D46F814" w:rsidR="003F1334" w:rsidRPr="00646ACA" w:rsidRDefault="008B78C2" w:rsidP="611D8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46ACA">
              <w:rPr>
                <w:rFonts w:ascii="Times New Roman" w:hAnsi="Times New Roman" w:cs="Times New Roman"/>
                <w:sz w:val="24"/>
                <w:szCs w:val="24"/>
              </w:rPr>
              <w:t>Automatinė instrumentų atpažinimo sistema</w:t>
            </w:r>
            <w:r w:rsidRPr="00646ACA" w:rsidDel="008B78C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A4A39C" w14:textId="5F6EFC7B" w:rsidR="003F1334" w:rsidRPr="00480EA8" w:rsidRDefault="003F1334" w:rsidP="611D8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258512" w14:textId="7FBD9C62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</w:p>
        </w:tc>
      </w:tr>
      <w:tr w:rsidR="003F1334" w:rsidRPr="00480EA8" w14:paraId="48789983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56C72689" w14:textId="4FE51253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79ED46" w14:textId="0322E0DB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Galingumas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674957" w14:textId="531E92E3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</w:t>
            </w:r>
            <w:r w:rsidR="008B78C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 daugiau kaip</w:t>
            </w: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375 VA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A39BBE3" w14:textId="77777777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</w:p>
        </w:tc>
      </w:tr>
      <w:tr w:rsidR="00480EA8" w:rsidRPr="00480EA8" w14:paraId="7005E0D3" w14:textId="77777777" w:rsidTr="00C54D5E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7E35DFBC" w14:textId="7B82E743" w:rsidR="00480EA8" w:rsidRPr="00480EA8" w:rsidRDefault="00480EA8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923" w:type="dxa"/>
            <w:gridSpan w:val="3"/>
            <w:shd w:val="clear" w:color="auto" w:fill="auto"/>
            <w:vAlign w:val="center"/>
          </w:tcPr>
          <w:p w14:paraId="42090B5E" w14:textId="4F0E83FB" w:rsidR="00480EA8" w:rsidRPr="00480EA8" w:rsidRDefault="00480EA8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Papildomi priedai:</w:t>
            </w:r>
          </w:p>
        </w:tc>
      </w:tr>
      <w:tr w:rsidR="003F1334" w:rsidRPr="00480EA8" w14:paraId="111B1F00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4BC6DBBF" w14:textId="58A1472B" w:rsidR="003F1334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183A539" w14:textId="3FF1C968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laparoskopinėms operacijoms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 Nr.1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96D" w:rsidRPr="00480E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D79F73E" w14:textId="2615CC49" w:rsidR="00DC2FAF" w:rsidRDefault="003F1334" w:rsidP="003F1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 žnyplės, ilgis 37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="001A17BA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="009A18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sulydimo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20,0 mm</w:t>
            </w:r>
            <w:r w:rsidR="009A18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pjovimo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18,0 mm </w:t>
            </w:r>
          </w:p>
          <w:p w14:paraId="433194C1" w14:textId="24AC636E" w:rsidR="00DC2FAF" w:rsidRDefault="003F1334" w:rsidP="003F1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Darbinė dalis rotuojama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480E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. Aktyvacija</w:t>
            </w:r>
            <w:r w:rsidR="00FC4AEB">
              <w:rPr>
                <w:rFonts w:ascii="Times New Roman" w:hAnsi="Times New Roman" w:cs="Times New Roman"/>
                <w:sz w:val="24"/>
                <w:szCs w:val="24"/>
              </w:rPr>
              <w:t xml:space="preserve"> turi būti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rankiniu būdu. </w:t>
            </w:r>
          </w:p>
          <w:p w14:paraId="5925809D" w14:textId="77777777" w:rsidR="00DC2FAF" w:rsidRDefault="003F1334" w:rsidP="003F1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Vidutinis sulydymo laikas </w:t>
            </w:r>
            <w:r w:rsidR="001A17BA" w:rsidRPr="00480EA8">
              <w:rPr>
                <w:rFonts w:ascii="Times New Roman" w:hAnsi="Times New Roman" w:cs="Times New Roman"/>
                <w:sz w:val="24"/>
                <w:szCs w:val="24"/>
              </w:rPr>
              <w:t>ne ilgiau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1.3</w:t>
            </w:r>
            <w:r w:rsidR="00DC2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s. </w:t>
            </w:r>
          </w:p>
          <w:p w14:paraId="402857C9" w14:textId="7528CACE" w:rsidR="00900B36" w:rsidRDefault="00FC4AEB" w:rsidP="003F1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</w:t>
            </w:r>
            <w:r w:rsidR="3151D678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956D25" w14:textId="58A15435" w:rsidR="003F1334" w:rsidRPr="00480EA8" w:rsidRDefault="3151D678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A3D3EC" w14:textId="28254B79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</w:p>
        </w:tc>
      </w:tr>
      <w:tr w:rsidR="00446FC1" w:rsidRPr="00480EA8" w14:paraId="4F0B581D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0C3145D6" w14:textId="35F63595" w:rsidR="00446FC1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950E700" w14:textId="5A8103D0" w:rsidR="00446FC1" w:rsidRPr="00480EA8" w:rsidRDefault="00446FC1" w:rsidP="0044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laparoskopinėms operacijoms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 Nr. 2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FD6" w:rsidRPr="00480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7DD8" w:rsidRPr="00480E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AF5A08" w14:textId="26465862" w:rsidR="00900B36" w:rsidRDefault="00446FC1" w:rsidP="611D8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 žnyplės, ilgis 44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m±1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m, sulydimo ilgis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 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20,0 mm, pjovimo ilgis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 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18,0 mm </w:t>
            </w:r>
          </w:p>
          <w:p w14:paraId="68F12018" w14:textId="189D0FAD" w:rsidR="00900B36" w:rsidRDefault="00446FC1" w:rsidP="611D8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Darbinė dalis rotuojama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480E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CE55382" w14:textId="003F92B9" w:rsidR="00900B36" w:rsidRDefault="00446FC1" w:rsidP="611D8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Aktyvacija </w:t>
            </w:r>
            <w:r w:rsidR="00304D64">
              <w:rPr>
                <w:rFonts w:ascii="Times New Roman" w:hAnsi="Times New Roman" w:cs="Times New Roman"/>
                <w:sz w:val="24"/>
                <w:szCs w:val="24"/>
              </w:rPr>
              <w:t xml:space="preserve">turi būti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rankiniu būdu. </w:t>
            </w:r>
          </w:p>
          <w:p w14:paraId="51C6B843" w14:textId="77777777" w:rsidR="00900B36" w:rsidRDefault="00446FC1" w:rsidP="611D8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Vidutinis sulydymo laikas ne ilgiau 1.3 s. </w:t>
            </w:r>
          </w:p>
          <w:p w14:paraId="6D9AB33C" w14:textId="77777777" w:rsidR="00304D64" w:rsidRDefault="00304D64" w:rsidP="00304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 </w:t>
            </w:r>
          </w:p>
          <w:p w14:paraId="0FBAD70D" w14:textId="4F97CC83" w:rsidR="00446FC1" w:rsidRPr="00480EA8" w:rsidRDefault="6E1FD7E3" w:rsidP="611D8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D8BE5B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6FC1" w:rsidRPr="00480EA8" w14:paraId="4ADFD62F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6F9CACBD" w14:textId="658E9392" w:rsidR="00446FC1" w:rsidRPr="00480EA8" w:rsidRDefault="00E55B29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9BCE43" w14:textId="670A0A55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atviroms operacijoms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 Nr. 1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FD6" w:rsidRPr="00480E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AD1D53" w14:textId="291C2178" w:rsidR="00DC2FAF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 žnyplės, ilgis 20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m±1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m, sulydimo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40,0 mm</w:t>
            </w:r>
            <w:r w:rsidR="00646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pjovimo ilgis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 ne daugiau kaip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38,0 mm. </w:t>
            </w:r>
          </w:p>
          <w:p w14:paraId="2AD49BB2" w14:textId="2256D9C3" w:rsidR="00DC2FAF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Darbinė dalis rotuojama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480E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4FE5FC" w14:textId="67614D58" w:rsidR="00DC2FAF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Aktyvacija </w:t>
            </w:r>
            <w:r w:rsidR="00304D64">
              <w:rPr>
                <w:rFonts w:ascii="Times New Roman" w:hAnsi="Times New Roman" w:cs="Times New Roman"/>
                <w:sz w:val="24"/>
                <w:szCs w:val="24"/>
              </w:rPr>
              <w:t xml:space="preserve">turi būti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rankiniu būdu. </w:t>
            </w:r>
          </w:p>
          <w:p w14:paraId="5927E93F" w14:textId="761B780B" w:rsidR="00DC2FAF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Vidutinis sulydymo laikas ne ilgiau 1.5 s. </w:t>
            </w:r>
          </w:p>
          <w:p w14:paraId="7EBA5CA5" w14:textId="77777777" w:rsidR="00304D64" w:rsidRDefault="00304D64" w:rsidP="00304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 </w:t>
            </w:r>
          </w:p>
          <w:p w14:paraId="3C44C711" w14:textId="0E2D6F29" w:rsidR="00446FC1" w:rsidRPr="00480EA8" w:rsidRDefault="3C9B261F" w:rsidP="0044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595B224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6FC1" w:rsidRPr="00480EA8" w14:paraId="2CA89078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321970F9" w14:textId="3D31BC6E" w:rsidR="00446FC1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0FCEFC" w14:textId="1CE4382D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atviroms operacijoms 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Nr. 2 </w:t>
            </w:r>
            <w:r w:rsidR="00814FD6" w:rsidRPr="00480E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D7ABAD" w14:textId="5017028D" w:rsidR="00900B36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 žnyplės, ilgis 193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m±1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m, sulydimo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17,0 mm, pjovimo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15,0 mm. </w:t>
            </w:r>
          </w:p>
          <w:p w14:paraId="00FAE037" w14:textId="2347D1B5" w:rsidR="00900B36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Aktyvacija</w:t>
            </w:r>
            <w:r w:rsidR="00304D64">
              <w:rPr>
                <w:rFonts w:ascii="Times New Roman" w:hAnsi="Times New Roman" w:cs="Times New Roman"/>
                <w:sz w:val="24"/>
                <w:szCs w:val="24"/>
              </w:rPr>
              <w:t xml:space="preserve"> turi būti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rankiniu būdu. </w:t>
            </w:r>
          </w:p>
          <w:p w14:paraId="2B2ACE89" w14:textId="77777777" w:rsidR="00900B36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Vidutinis sulydymo laikas ne ilgiau 1.2 s. </w:t>
            </w:r>
          </w:p>
          <w:p w14:paraId="04264A9B" w14:textId="77777777" w:rsidR="00304D64" w:rsidRDefault="00304D64" w:rsidP="00304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 </w:t>
            </w:r>
          </w:p>
          <w:p w14:paraId="1A845AD0" w14:textId="3A676AC1" w:rsidR="00446FC1" w:rsidRPr="00480EA8" w:rsidRDefault="2EB7582A" w:rsidP="0044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9C990E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6FC1" w:rsidRPr="00480EA8" w14:paraId="7E5A26F2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1D744FE0" w14:textId="5519805D" w:rsidR="00446FC1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14:paraId="12290531" w14:textId="7AB10790" w:rsidR="00446FC1" w:rsidRPr="00480EA8" w:rsidRDefault="00D6681D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D66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Elektrochirurgini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6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generatori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ui suteikiama </w:t>
            </w:r>
            <w:r w:rsidRPr="00D6681D" w:rsidDel="00D66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6FC1" w:rsidRPr="00480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garantija </w:t>
            </w:r>
          </w:p>
        </w:tc>
        <w:tc>
          <w:tcPr>
            <w:tcW w:w="3827" w:type="dxa"/>
            <w:shd w:val="clear" w:color="auto" w:fill="auto"/>
          </w:tcPr>
          <w:p w14:paraId="4AB8E0D9" w14:textId="2CEA294C" w:rsidR="00446FC1" w:rsidRPr="00480EA8" w:rsidRDefault="00B7461A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Ne mažiau kaip </w:t>
            </w:r>
            <w:r w:rsidR="00446FC1" w:rsidRPr="00480EA8">
              <w:rPr>
                <w:rFonts w:ascii="Times New Roman" w:hAnsi="Times New Roman"/>
                <w:color w:val="000000"/>
                <w:sz w:val="24"/>
                <w:szCs w:val="24"/>
              </w:rPr>
              <w:t>24 mėn.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96B994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9150C" w:rsidRPr="00480EA8" w14:paraId="2CEC9EC9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6250DD52" w14:textId="2E7BC3F9" w:rsidR="0029150C" w:rsidRPr="00480EA8" w:rsidRDefault="0029150C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14:paraId="534788BA" w14:textId="0FCB7076" w:rsidR="0029150C" w:rsidRPr="00D6681D" w:rsidRDefault="0029150C" w:rsidP="00446F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Personalo apmokymo</w:t>
            </w:r>
          </w:p>
        </w:tc>
        <w:tc>
          <w:tcPr>
            <w:tcW w:w="3827" w:type="dxa"/>
            <w:shd w:val="clear" w:color="auto" w:fill="auto"/>
          </w:tcPr>
          <w:p w14:paraId="7A551DA9" w14:textId="7B80E535" w:rsidR="0029150C" w:rsidRDefault="0029150C" w:rsidP="00446F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Tiekėjas pristatęs prekes įsipareigoja apmokyti ne mažiau kaip </w:t>
            </w:r>
            <w:r w:rsidR="00022C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pirkėjo specialistus, ne trumpiau kaip </w:t>
            </w:r>
            <w:r w:rsidR="00022C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val</w:t>
            </w:r>
            <w:r w:rsidR="00022CB0">
              <w:rPr>
                <w:rFonts w:ascii="Times New Roman" w:hAnsi="Times New Roman"/>
                <w:color w:val="000000"/>
                <w:sz w:val="24"/>
                <w:szCs w:val="24"/>
              </w:rPr>
              <w:t>an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das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5FD149" w14:textId="77777777" w:rsidR="0029150C" w:rsidRPr="00480EA8" w:rsidRDefault="0029150C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2462E794" w14:textId="77777777" w:rsidR="0029150C" w:rsidRDefault="0029150C">
      <w:pPr>
        <w:rPr>
          <w:rFonts w:ascii="Times New Roman" w:hAnsi="Times New Roman" w:cs="Times New Roman"/>
          <w:sz w:val="24"/>
          <w:szCs w:val="24"/>
        </w:rPr>
      </w:pPr>
    </w:p>
    <w:p w14:paraId="16E0CF97" w14:textId="648B50F5" w:rsidR="0029150C" w:rsidRPr="00532AC7" w:rsidRDefault="002915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2AC7">
        <w:rPr>
          <w:rFonts w:ascii="Times New Roman" w:hAnsi="Times New Roman" w:cs="Times New Roman"/>
          <w:b/>
          <w:bCs/>
          <w:sz w:val="24"/>
          <w:szCs w:val="24"/>
        </w:rPr>
        <w:t>Aplinkosauginiai reikalavimai:</w:t>
      </w:r>
    </w:p>
    <w:p w14:paraId="57EB577F" w14:textId="6E364B76" w:rsidR="0029150C" w:rsidRPr="00532AC7" w:rsidRDefault="0029150C" w:rsidP="00373F01">
      <w:pPr>
        <w:jc w:val="both"/>
        <w:rPr>
          <w:rFonts w:ascii="Times New Roman" w:hAnsi="Times New Roman" w:cs="Times New Roman"/>
          <w:sz w:val="24"/>
          <w:szCs w:val="24"/>
        </w:rPr>
      </w:pPr>
      <w:r w:rsidRPr="00532AC7">
        <w:rPr>
          <w:rFonts w:ascii="Times New Roman" w:hAnsi="Times New Roman" w:cs="Times New Roman"/>
          <w:sz w:val="24"/>
          <w:szCs w:val="24"/>
        </w:rPr>
        <w:t xml:space="preserve">Reikalavimą, kad </w:t>
      </w:r>
      <w:proofErr w:type="spellStart"/>
      <w:r w:rsidR="00022CB0" w:rsidRPr="00532AC7">
        <w:rPr>
          <w:rFonts w:ascii="Times New Roman" w:hAnsi="Times New Roman" w:cs="Times New Roman"/>
          <w:sz w:val="24"/>
          <w:szCs w:val="24"/>
        </w:rPr>
        <w:t>e</w:t>
      </w:r>
      <w:r w:rsidR="00022CB0" w:rsidRPr="00532AC7">
        <w:rPr>
          <w:rFonts w:ascii="Times New Roman" w:hAnsi="Times New Roman" w:cs="Times New Roman"/>
          <w:sz w:val="24"/>
          <w:szCs w:val="24"/>
        </w:rPr>
        <w:t>lektrochirurginis</w:t>
      </w:r>
      <w:proofErr w:type="spellEnd"/>
      <w:r w:rsidR="00022CB0" w:rsidRPr="00532AC7">
        <w:rPr>
          <w:rFonts w:ascii="Times New Roman" w:hAnsi="Times New Roman" w:cs="Times New Roman"/>
          <w:sz w:val="24"/>
          <w:szCs w:val="24"/>
        </w:rPr>
        <w:t xml:space="preserve"> generatorius</w:t>
      </w:r>
      <w:r w:rsidRPr="00532AC7">
        <w:rPr>
          <w:rFonts w:ascii="Times New Roman" w:hAnsi="Times New Roman" w:cs="Times New Roman"/>
          <w:sz w:val="24"/>
          <w:szCs w:val="24"/>
        </w:rPr>
        <w:t xml:space="preserve"> </w:t>
      </w:r>
      <w:r w:rsidR="00022CB0" w:rsidRPr="00532AC7">
        <w:rPr>
          <w:rFonts w:ascii="Times New Roman" w:hAnsi="Times New Roman" w:cs="Times New Roman"/>
          <w:sz w:val="24"/>
          <w:szCs w:val="24"/>
        </w:rPr>
        <w:t>turė</w:t>
      </w:r>
      <w:r w:rsidRPr="00532AC7">
        <w:rPr>
          <w:rFonts w:ascii="Times New Roman" w:hAnsi="Times New Roman" w:cs="Times New Roman"/>
          <w:sz w:val="24"/>
          <w:szCs w:val="24"/>
        </w:rPr>
        <w:t>tų a</w:t>
      </w:r>
      <w:r w:rsidRPr="00532AC7">
        <w:rPr>
          <w:rFonts w:ascii="Times New Roman" w:hAnsi="Times New Roman" w:cs="Times New Roman"/>
          <w:sz w:val="24"/>
          <w:szCs w:val="24"/>
        </w:rPr>
        <w:t>utomatiškai valdom</w:t>
      </w:r>
      <w:r w:rsidR="00022CB0" w:rsidRPr="00532AC7">
        <w:rPr>
          <w:rFonts w:ascii="Times New Roman" w:hAnsi="Times New Roman" w:cs="Times New Roman"/>
          <w:sz w:val="24"/>
          <w:szCs w:val="24"/>
        </w:rPr>
        <w:t>ą</w:t>
      </w:r>
      <w:r w:rsidRPr="00532AC7">
        <w:rPr>
          <w:rFonts w:ascii="Times New Roman" w:hAnsi="Times New Roman" w:cs="Times New Roman"/>
          <w:sz w:val="24"/>
          <w:szCs w:val="24"/>
        </w:rPr>
        <w:t xml:space="preserve"> energijos tiekim</w:t>
      </w:r>
      <w:r w:rsidR="00022CB0" w:rsidRPr="00532AC7">
        <w:rPr>
          <w:rFonts w:ascii="Times New Roman" w:hAnsi="Times New Roman" w:cs="Times New Roman"/>
          <w:sz w:val="24"/>
          <w:szCs w:val="24"/>
        </w:rPr>
        <w:t>ą</w:t>
      </w:r>
      <w:r w:rsidRPr="00532AC7">
        <w:rPr>
          <w:rFonts w:ascii="Times New Roman" w:hAnsi="Times New Roman" w:cs="Times New Roman"/>
          <w:sz w:val="24"/>
          <w:szCs w:val="24"/>
        </w:rPr>
        <w:t xml:space="preserve"> pasirinkus darbo režimą t. y. techninės specifikacijos  lentelės </w:t>
      </w:r>
      <w:r w:rsidRPr="00532AC7">
        <w:rPr>
          <w:rFonts w:ascii="Times New Roman" w:hAnsi="Times New Roman" w:cs="Times New Roman"/>
          <w:sz w:val="24"/>
          <w:szCs w:val="24"/>
        </w:rPr>
        <w:t>1</w:t>
      </w:r>
      <w:r w:rsidRPr="00532AC7">
        <w:rPr>
          <w:rFonts w:ascii="Times New Roman" w:hAnsi="Times New Roman" w:cs="Times New Roman"/>
          <w:sz w:val="24"/>
          <w:szCs w:val="24"/>
        </w:rPr>
        <w:t xml:space="preserve">.3 punkte nurodytą reikalavimą, Perkančioji organizacija laiko aplinkos apsaugos kriterijumi, nustatytu </w:t>
      </w:r>
      <w:r w:rsidR="00373F01" w:rsidRPr="00532AC7">
        <w:rPr>
          <w:rFonts w:ascii="Times New Roman" w:hAnsi="Times New Roman" w:cs="Times New Roman"/>
          <w:sz w:val="24"/>
          <w:szCs w:val="24"/>
        </w:rPr>
        <w:t xml:space="preserve">pagal </w:t>
      </w:r>
      <w:r w:rsidR="00373F01" w:rsidRPr="00532AC7">
        <w:rPr>
          <w:rFonts w:ascii="Times New Roman" w:hAnsi="Times New Roman" w:cs="Times New Roman"/>
          <w:sz w:val="24"/>
          <w:szCs w:val="24"/>
        </w:rPr>
        <w:t>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</w:t>
      </w:r>
      <w:r w:rsidR="00373F01" w:rsidRPr="00532AC7">
        <w:rPr>
          <w:rFonts w:ascii="Times New Roman" w:hAnsi="Times New Roman" w:cs="Times New Roman"/>
          <w:sz w:val="24"/>
          <w:szCs w:val="24"/>
        </w:rPr>
        <w:t>aktuali redakcija</w:t>
      </w:r>
      <w:r w:rsidR="00373F01" w:rsidRPr="00532AC7">
        <w:rPr>
          <w:rFonts w:ascii="Times New Roman" w:hAnsi="Times New Roman" w:cs="Times New Roman"/>
          <w:sz w:val="24"/>
          <w:szCs w:val="24"/>
        </w:rPr>
        <w:t>)</w:t>
      </w:r>
      <w:r w:rsidR="00532AC7" w:rsidRPr="00532AC7">
        <w:rPr>
          <w:rFonts w:ascii="Times New Roman" w:hAnsi="Times New Roman" w:cs="Times New Roman"/>
          <w:sz w:val="24"/>
          <w:szCs w:val="24"/>
        </w:rPr>
        <w:t xml:space="preserve"> </w:t>
      </w:r>
      <w:r w:rsidR="00373F01" w:rsidRPr="00532AC7">
        <w:rPr>
          <w:rFonts w:ascii="Times New Roman" w:hAnsi="Times New Roman" w:cs="Times New Roman"/>
          <w:sz w:val="24"/>
          <w:szCs w:val="24"/>
        </w:rPr>
        <w:t>4.4.4.2 papunkt</w:t>
      </w:r>
      <w:r w:rsidR="00532AC7" w:rsidRPr="00532AC7">
        <w:rPr>
          <w:rFonts w:ascii="Times New Roman" w:hAnsi="Times New Roman" w:cs="Times New Roman"/>
          <w:sz w:val="24"/>
          <w:szCs w:val="24"/>
        </w:rPr>
        <w:t>yje</w:t>
      </w:r>
      <w:r w:rsidR="00373F01" w:rsidRPr="00532AC7">
        <w:rPr>
          <w:rFonts w:ascii="Times New Roman" w:hAnsi="Times New Roman" w:cs="Times New Roman"/>
          <w:sz w:val="24"/>
          <w:szCs w:val="24"/>
        </w:rPr>
        <w:t xml:space="preserve"> </w:t>
      </w:r>
      <w:r w:rsidR="00532AC7" w:rsidRPr="00532AC7">
        <w:rPr>
          <w:rFonts w:ascii="Times New Roman" w:hAnsi="Times New Roman" w:cs="Times New Roman"/>
          <w:sz w:val="24"/>
          <w:szCs w:val="24"/>
        </w:rPr>
        <w:t xml:space="preserve">nurodytą </w:t>
      </w:r>
      <w:r w:rsidR="00532AC7" w:rsidRPr="00532AC7">
        <w:rPr>
          <w:rFonts w:ascii="Times New Roman" w:hAnsi="Times New Roman" w:cs="Times New Roman"/>
          <w:sz w:val="24"/>
          <w:szCs w:val="24"/>
        </w:rPr>
        <w:t>aplinkosaugin</w:t>
      </w:r>
      <w:r w:rsidR="00532AC7" w:rsidRPr="00532AC7">
        <w:rPr>
          <w:rFonts w:ascii="Times New Roman" w:hAnsi="Times New Roman" w:cs="Times New Roman"/>
          <w:sz w:val="24"/>
          <w:szCs w:val="24"/>
        </w:rPr>
        <w:t>į</w:t>
      </w:r>
      <w:r w:rsidR="00532AC7" w:rsidRPr="00532AC7">
        <w:rPr>
          <w:rFonts w:ascii="Times New Roman" w:hAnsi="Times New Roman" w:cs="Times New Roman"/>
          <w:sz w:val="24"/>
          <w:szCs w:val="24"/>
        </w:rPr>
        <w:t xml:space="preserve"> princip</w:t>
      </w:r>
      <w:r w:rsidR="00532AC7" w:rsidRPr="00532AC7">
        <w:rPr>
          <w:rFonts w:ascii="Times New Roman" w:hAnsi="Times New Roman" w:cs="Times New Roman"/>
          <w:sz w:val="24"/>
          <w:szCs w:val="24"/>
        </w:rPr>
        <w:t xml:space="preserve">ą – </w:t>
      </w:r>
      <w:r w:rsidR="00532AC7" w:rsidRPr="00532AC7">
        <w:rPr>
          <w:rFonts w:ascii="Times New Roman" w:hAnsi="Times New Roman" w:cs="Times New Roman"/>
          <w:sz w:val="24"/>
          <w:szCs w:val="24"/>
        </w:rPr>
        <w:t>kaip  sunaudoti mažiau elektros</w:t>
      </w:r>
      <w:r w:rsidR="00532AC7" w:rsidRPr="00532AC7">
        <w:rPr>
          <w:rFonts w:ascii="Times New Roman" w:hAnsi="Times New Roman" w:cs="Times New Roman"/>
          <w:sz w:val="24"/>
          <w:szCs w:val="24"/>
        </w:rPr>
        <w:t xml:space="preserve"> energijos.</w:t>
      </w:r>
    </w:p>
    <w:sectPr w:rsidR="0029150C" w:rsidRPr="00532AC7" w:rsidSect="006120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70C"/>
    <w:rsid w:val="000005C0"/>
    <w:rsid w:val="00015E1E"/>
    <w:rsid w:val="00017C7E"/>
    <w:rsid w:val="00022CB0"/>
    <w:rsid w:val="000248A3"/>
    <w:rsid w:val="00085290"/>
    <w:rsid w:val="00090559"/>
    <w:rsid w:val="00094AC0"/>
    <w:rsid w:val="000B0A60"/>
    <w:rsid w:val="000F6EF4"/>
    <w:rsid w:val="00107D47"/>
    <w:rsid w:val="00126073"/>
    <w:rsid w:val="0013325F"/>
    <w:rsid w:val="00137DCA"/>
    <w:rsid w:val="00160522"/>
    <w:rsid w:val="00166AD8"/>
    <w:rsid w:val="001757B5"/>
    <w:rsid w:val="001958DE"/>
    <w:rsid w:val="00197E49"/>
    <w:rsid w:val="001A17BA"/>
    <w:rsid w:val="001B3C1F"/>
    <w:rsid w:val="001C5390"/>
    <w:rsid w:val="001D0C02"/>
    <w:rsid w:val="001E5B9F"/>
    <w:rsid w:val="001E5FC6"/>
    <w:rsid w:val="00200168"/>
    <w:rsid w:val="0020443F"/>
    <w:rsid w:val="00232D53"/>
    <w:rsid w:val="00234BFA"/>
    <w:rsid w:val="00257735"/>
    <w:rsid w:val="0029150C"/>
    <w:rsid w:val="0029710A"/>
    <w:rsid w:val="002A5318"/>
    <w:rsid w:val="002B1141"/>
    <w:rsid w:val="002B262F"/>
    <w:rsid w:val="002B6A0A"/>
    <w:rsid w:val="002C5191"/>
    <w:rsid w:val="002F7F22"/>
    <w:rsid w:val="00300B1A"/>
    <w:rsid w:val="00304D64"/>
    <w:rsid w:val="003051AF"/>
    <w:rsid w:val="00317E48"/>
    <w:rsid w:val="0032240F"/>
    <w:rsid w:val="00334588"/>
    <w:rsid w:val="0036226D"/>
    <w:rsid w:val="003636AC"/>
    <w:rsid w:val="00373F01"/>
    <w:rsid w:val="00386DA6"/>
    <w:rsid w:val="00387C11"/>
    <w:rsid w:val="00393D55"/>
    <w:rsid w:val="003B5FD7"/>
    <w:rsid w:val="003C5165"/>
    <w:rsid w:val="003C7C6C"/>
    <w:rsid w:val="003D487C"/>
    <w:rsid w:val="003D565F"/>
    <w:rsid w:val="003F1334"/>
    <w:rsid w:val="003F2191"/>
    <w:rsid w:val="00403F94"/>
    <w:rsid w:val="00404FA2"/>
    <w:rsid w:val="00415822"/>
    <w:rsid w:val="004230EE"/>
    <w:rsid w:val="00423165"/>
    <w:rsid w:val="00446FC1"/>
    <w:rsid w:val="004542A7"/>
    <w:rsid w:val="004623EC"/>
    <w:rsid w:val="00480EA8"/>
    <w:rsid w:val="004B0235"/>
    <w:rsid w:val="004B7E8F"/>
    <w:rsid w:val="004C5657"/>
    <w:rsid w:val="004C7E62"/>
    <w:rsid w:val="004E181B"/>
    <w:rsid w:val="00517CF9"/>
    <w:rsid w:val="005300B9"/>
    <w:rsid w:val="00532AC7"/>
    <w:rsid w:val="0055172C"/>
    <w:rsid w:val="00583AA4"/>
    <w:rsid w:val="00585382"/>
    <w:rsid w:val="00586AE8"/>
    <w:rsid w:val="00593C5C"/>
    <w:rsid w:val="005A6C28"/>
    <w:rsid w:val="005C5671"/>
    <w:rsid w:val="005F4910"/>
    <w:rsid w:val="005F6632"/>
    <w:rsid w:val="006007EB"/>
    <w:rsid w:val="00611636"/>
    <w:rsid w:val="006120A2"/>
    <w:rsid w:val="0061355F"/>
    <w:rsid w:val="006346B7"/>
    <w:rsid w:val="006435B8"/>
    <w:rsid w:val="00646ACA"/>
    <w:rsid w:val="006627AF"/>
    <w:rsid w:val="00672928"/>
    <w:rsid w:val="00672938"/>
    <w:rsid w:val="006B4F9F"/>
    <w:rsid w:val="006C150F"/>
    <w:rsid w:val="006C465B"/>
    <w:rsid w:val="006F147E"/>
    <w:rsid w:val="006F3238"/>
    <w:rsid w:val="00707B3A"/>
    <w:rsid w:val="00711AB4"/>
    <w:rsid w:val="00712FCA"/>
    <w:rsid w:val="00743287"/>
    <w:rsid w:val="00744EC1"/>
    <w:rsid w:val="00765818"/>
    <w:rsid w:val="007678F1"/>
    <w:rsid w:val="007702BB"/>
    <w:rsid w:val="007A2C83"/>
    <w:rsid w:val="007C0AD2"/>
    <w:rsid w:val="007C26BE"/>
    <w:rsid w:val="007C3B5E"/>
    <w:rsid w:val="007C796D"/>
    <w:rsid w:val="007E5770"/>
    <w:rsid w:val="007F0254"/>
    <w:rsid w:val="00814FD6"/>
    <w:rsid w:val="00832F79"/>
    <w:rsid w:val="00835949"/>
    <w:rsid w:val="008633D0"/>
    <w:rsid w:val="00873EE5"/>
    <w:rsid w:val="008761F2"/>
    <w:rsid w:val="00886465"/>
    <w:rsid w:val="008A5662"/>
    <w:rsid w:val="008A615F"/>
    <w:rsid w:val="008B78C2"/>
    <w:rsid w:val="008D4F5C"/>
    <w:rsid w:val="008D62CC"/>
    <w:rsid w:val="00900B36"/>
    <w:rsid w:val="009209DD"/>
    <w:rsid w:val="00923159"/>
    <w:rsid w:val="00925A41"/>
    <w:rsid w:val="00945876"/>
    <w:rsid w:val="009601F8"/>
    <w:rsid w:val="009634EB"/>
    <w:rsid w:val="00963DA2"/>
    <w:rsid w:val="009837CB"/>
    <w:rsid w:val="00991395"/>
    <w:rsid w:val="00992FF8"/>
    <w:rsid w:val="009A14E7"/>
    <w:rsid w:val="009A188D"/>
    <w:rsid w:val="009A62EC"/>
    <w:rsid w:val="009D4095"/>
    <w:rsid w:val="009D5F5A"/>
    <w:rsid w:val="009F3F96"/>
    <w:rsid w:val="009F41C5"/>
    <w:rsid w:val="00A107A6"/>
    <w:rsid w:val="00A332F3"/>
    <w:rsid w:val="00A418FD"/>
    <w:rsid w:val="00A42D23"/>
    <w:rsid w:val="00A44BD0"/>
    <w:rsid w:val="00A561B4"/>
    <w:rsid w:val="00A5696B"/>
    <w:rsid w:val="00A94945"/>
    <w:rsid w:val="00AB2951"/>
    <w:rsid w:val="00AC30C1"/>
    <w:rsid w:val="00AC70CE"/>
    <w:rsid w:val="00AD6D85"/>
    <w:rsid w:val="00AF34E9"/>
    <w:rsid w:val="00AF583D"/>
    <w:rsid w:val="00B07157"/>
    <w:rsid w:val="00B30AC6"/>
    <w:rsid w:val="00B358C8"/>
    <w:rsid w:val="00B47DD8"/>
    <w:rsid w:val="00B715F7"/>
    <w:rsid w:val="00B7461A"/>
    <w:rsid w:val="00B91B51"/>
    <w:rsid w:val="00B96174"/>
    <w:rsid w:val="00BC46EF"/>
    <w:rsid w:val="00BC7DD4"/>
    <w:rsid w:val="00BE4A12"/>
    <w:rsid w:val="00BE7CB3"/>
    <w:rsid w:val="00BF07C7"/>
    <w:rsid w:val="00BF1D56"/>
    <w:rsid w:val="00C15405"/>
    <w:rsid w:val="00C26157"/>
    <w:rsid w:val="00C271C9"/>
    <w:rsid w:val="00C47D5C"/>
    <w:rsid w:val="00C60209"/>
    <w:rsid w:val="00C71118"/>
    <w:rsid w:val="00C8048D"/>
    <w:rsid w:val="00CA61DC"/>
    <w:rsid w:val="00CC61F1"/>
    <w:rsid w:val="00CC642A"/>
    <w:rsid w:val="00CD1BE6"/>
    <w:rsid w:val="00CE0F95"/>
    <w:rsid w:val="00CE36C1"/>
    <w:rsid w:val="00CE62F3"/>
    <w:rsid w:val="00D33AF9"/>
    <w:rsid w:val="00D4657E"/>
    <w:rsid w:val="00D531B8"/>
    <w:rsid w:val="00D5455F"/>
    <w:rsid w:val="00D56601"/>
    <w:rsid w:val="00D658A3"/>
    <w:rsid w:val="00D65F15"/>
    <w:rsid w:val="00D66713"/>
    <w:rsid w:val="00D6681D"/>
    <w:rsid w:val="00D748F2"/>
    <w:rsid w:val="00D9550B"/>
    <w:rsid w:val="00DA2236"/>
    <w:rsid w:val="00DA470C"/>
    <w:rsid w:val="00DB2751"/>
    <w:rsid w:val="00DC2FAF"/>
    <w:rsid w:val="00DC4666"/>
    <w:rsid w:val="00DC57B4"/>
    <w:rsid w:val="00DE1B8F"/>
    <w:rsid w:val="00DE4373"/>
    <w:rsid w:val="00DE70C1"/>
    <w:rsid w:val="00E00CED"/>
    <w:rsid w:val="00E00E9E"/>
    <w:rsid w:val="00E05569"/>
    <w:rsid w:val="00E215EA"/>
    <w:rsid w:val="00E3034E"/>
    <w:rsid w:val="00E31779"/>
    <w:rsid w:val="00E55B29"/>
    <w:rsid w:val="00E7091F"/>
    <w:rsid w:val="00E71882"/>
    <w:rsid w:val="00E9180E"/>
    <w:rsid w:val="00EB4A06"/>
    <w:rsid w:val="00ED2A3E"/>
    <w:rsid w:val="00EE4239"/>
    <w:rsid w:val="00EE7FE2"/>
    <w:rsid w:val="00EF073F"/>
    <w:rsid w:val="00F01CAE"/>
    <w:rsid w:val="00F15FC4"/>
    <w:rsid w:val="00F3406B"/>
    <w:rsid w:val="00F428F2"/>
    <w:rsid w:val="00F46853"/>
    <w:rsid w:val="00F502D7"/>
    <w:rsid w:val="00F74643"/>
    <w:rsid w:val="00F84F53"/>
    <w:rsid w:val="00FC4AEB"/>
    <w:rsid w:val="00FE1973"/>
    <w:rsid w:val="00FE1AEE"/>
    <w:rsid w:val="00FF21E9"/>
    <w:rsid w:val="146D0C43"/>
    <w:rsid w:val="14BE5F69"/>
    <w:rsid w:val="210BEB66"/>
    <w:rsid w:val="2EB7582A"/>
    <w:rsid w:val="3151D678"/>
    <w:rsid w:val="3C9B261F"/>
    <w:rsid w:val="4D04802E"/>
    <w:rsid w:val="505B231D"/>
    <w:rsid w:val="611D826E"/>
    <w:rsid w:val="6E1FD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0E5C"/>
  <w15:chartTrackingRefBased/>
  <w15:docId w15:val="{B7AA6167-3D33-4B63-A61B-320670C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6B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052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605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5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5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5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5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3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EC8E3F120EE44BA86596A9FAE05E1" ma:contentTypeVersion="3" ma:contentTypeDescription="Create a new document." ma:contentTypeScope="" ma:versionID="571847f6f44b22ec742ec37373a6b04f">
  <xsd:schema xmlns:xsd="http://www.w3.org/2001/XMLSchema" xmlns:xs="http://www.w3.org/2001/XMLSchema" xmlns:p="http://schemas.microsoft.com/office/2006/metadata/properties" xmlns:ns2="c8f36268-7f44-4006-b1ef-b64d8e2f04d8" targetNamespace="http://schemas.microsoft.com/office/2006/metadata/properties" ma:root="true" ma:fieldsID="e371dcaab5bd3563118afb08425d509d" ns2:_="">
    <xsd:import namespace="c8f36268-7f44-4006-b1ef-b64d8e2f0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36268-7f44-4006-b1ef-b64d8e2f04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EFE0F-B7B0-4299-8E1D-2A33A2CB2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88B55-1E78-4A35-AB41-6DBB279009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FA23AE-953D-4F97-B6C8-6D6A8796B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36268-7f44-4006-b1ef-b64d8e2f0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3168</Words>
  <Characters>1807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Norbertas</dc:creator>
  <cp:keywords/>
  <dc:description/>
  <cp:lastModifiedBy>Mantas Skirmantas</cp:lastModifiedBy>
  <cp:revision>80</cp:revision>
  <cp:lastPrinted>2019-10-28T08:49:00Z</cp:lastPrinted>
  <dcterms:created xsi:type="dcterms:W3CDTF">2020-06-16T14:19:00Z</dcterms:created>
  <dcterms:modified xsi:type="dcterms:W3CDTF">2025-06-12T12:58:00Z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0x0101000B5EC8E3F120EE44BA86596A9FAE05E1</vt:lpwstr>
  </property>
</Properties>
</file>